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EE" w:rsidRPr="00512551" w:rsidRDefault="005734EE" w:rsidP="005734EE">
      <w:pPr>
        <w:spacing w:line="440" w:lineRule="exact"/>
        <w:jc w:val="left"/>
        <w:rPr>
          <w:rFonts w:ascii="仿宋_GB2312" w:eastAsia="仿宋_GB2312"/>
          <w:sz w:val="30"/>
          <w:szCs w:val="30"/>
        </w:rPr>
      </w:pPr>
      <w:r w:rsidRPr="00512551">
        <w:rPr>
          <w:rFonts w:ascii="仿宋_GB2312" w:eastAsia="仿宋_GB2312" w:hint="eastAsia"/>
          <w:sz w:val="30"/>
          <w:szCs w:val="30"/>
        </w:rPr>
        <w:t>附件1：</w:t>
      </w:r>
    </w:p>
    <w:p w:rsidR="005734EE" w:rsidRDefault="005734EE" w:rsidP="005734EE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Toc433877547"/>
      <w:bookmarkStart w:id="1" w:name="_Toc433877897"/>
      <w:r>
        <w:rPr>
          <w:rFonts w:ascii="华文中宋" w:eastAsia="华文中宋" w:hAnsi="华文中宋" w:hint="eastAsia"/>
          <w:sz w:val="36"/>
          <w:szCs w:val="36"/>
        </w:rPr>
        <w:t>一届理事会第五次会议日程</w:t>
      </w:r>
      <w:bookmarkEnd w:id="0"/>
      <w:bookmarkEnd w:id="1"/>
    </w:p>
    <w:tbl>
      <w:tblPr>
        <w:tblW w:w="47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4"/>
        <w:gridCol w:w="13"/>
        <w:gridCol w:w="6237"/>
      </w:tblGrid>
      <w:tr w:rsidR="005734EE" w:rsidTr="00BB0922">
        <w:trPr>
          <w:trHeight w:val="624"/>
          <w:jc w:val="center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4EE" w:rsidRDefault="005734EE" w:rsidP="00BB0922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  间</w:t>
            </w:r>
          </w:p>
        </w:tc>
        <w:tc>
          <w:tcPr>
            <w:tcW w:w="3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34EE" w:rsidRDefault="005734EE" w:rsidP="00BB0922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内  容</w:t>
            </w:r>
          </w:p>
        </w:tc>
      </w:tr>
      <w:tr w:rsidR="005734EE" w:rsidTr="00BB0922">
        <w:trPr>
          <w:trHeight w:val="6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E" w:rsidRPr="00E539DE" w:rsidRDefault="005734EE" w:rsidP="00BB0922">
            <w:pPr>
              <w:spacing w:line="42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E539DE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E539DE">
              <w:rPr>
                <w:rFonts w:ascii="仿宋_GB2312" w:eastAsia="仿宋_GB2312"/>
                <w:b/>
                <w:sz w:val="24"/>
                <w:szCs w:val="24"/>
              </w:rPr>
              <w:t>1</w:t>
            </w:r>
            <w:r w:rsidRPr="00E539DE">
              <w:rPr>
                <w:rFonts w:ascii="仿宋_GB2312" w:eastAsia="仿宋_GB2312" w:hint="eastAsia"/>
                <w:b/>
                <w:sz w:val="24"/>
                <w:szCs w:val="24"/>
              </w:rPr>
              <w:t>月26日</w:t>
            </w:r>
          </w:p>
        </w:tc>
      </w:tr>
      <w:tr w:rsidR="005734EE" w:rsidTr="00BB0922">
        <w:trPr>
          <w:trHeight w:val="624"/>
          <w:jc w:val="center"/>
        </w:trPr>
        <w:tc>
          <w:tcPr>
            <w:tcW w:w="1180" w:type="pct"/>
            <w:gridSpan w:val="2"/>
            <w:vAlign w:val="center"/>
          </w:tcPr>
          <w:p w:rsidR="005734EE" w:rsidRDefault="005734EE" w:rsidP="00BB0922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全天</w:t>
            </w:r>
          </w:p>
        </w:tc>
        <w:tc>
          <w:tcPr>
            <w:tcW w:w="3820" w:type="pct"/>
            <w:vAlign w:val="center"/>
          </w:tcPr>
          <w:p w:rsidR="005734EE" w:rsidRDefault="005734EE" w:rsidP="00BB0922">
            <w:pPr>
              <w:spacing w:line="4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报到</w:t>
            </w:r>
          </w:p>
        </w:tc>
      </w:tr>
      <w:tr w:rsidR="005734EE" w:rsidTr="00BB0922">
        <w:trPr>
          <w:trHeight w:val="624"/>
          <w:jc w:val="center"/>
        </w:trPr>
        <w:tc>
          <w:tcPr>
            <w:tcW w:w="1180" w:type="pct"/>
            <w:gridSpan w:val="2"/>
            <w:tcBorders>
              <w:bottom w:val="single" w:sz="4" w:space="0" w:color="auto"/>
            </w:tcBorders>
            <w:vAlign w:val="center"/>
          </w:tcPr>
          <w:p w:rsidR="005734EE" w:rsidRDefault="005734EE" w:rsidP="00BB0922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16:00-17:30</w:t>
            </w:r>
          </w:p>
        </w:tc>
        <w:tc>
          <w:tcPr>
            <w:tcW w:w="3820" w:type="pct"/>
            <w:tcBorders>
              <w:bottom w:val="single" w:sz="4" w:space="0" w:color="auto"/>
            </w:tcBorders>
            <w:vAlign w:val="center"/>
          </w:tcPr>
          <w:p w:rsidR="005734EE" w:rsidRDefault="005734EE" w:rsidP="00BB0922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会长办公会（正副会长、秘书长参加）</w:t>
            </w:r>
          </w:p>
        </w:tc>
      </w:tr>
      <w:tr w:rsidR="005734EE" w:rsidTr="00BB0922">
        <w:trPr>
          <w:trHeight w:val="6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E" w:rsidRPr="00E539DE" w:rsidRDefault="005734EE" w:rsidP="00BB0922">
            <w:pPr>
              <w:spacing w:line="42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E539DE">
              <w:rPr>
                <w:rFonts w:ascii="仿宋_GB2312" w:eastAsia="仿宋_GB2312" w:hint="eastAsia"/>
                <w:b/>
                <w:sz w:val="24"/>
                <w:szCs w:val="24"/>
              </w:rPr>
              <w:t>11月27日</w:t>
            </w:r>
          </w:p>
        </w:tc>
      </w:tr>
      <w:tr w:rsidR="005734EE" w:rsidTr="00BB0922">
        <w:trPr>
          <w:trHeight w:val="624"/>
          <w:jc w:val="center"/>
        </w:trPr>
        <w:tc>
          <w:tcPr>
            <w:tcW w:w="1180" w:type="pct"/>
            <w:gridSpan w:val="2"/>
            <w:vAlign w:val="center"/>
          </w:tcPr>
          <w:p w:rsidR="005734EE" w:rsidRDefault="005734EE" w:rsidP="00BB09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8:30—8:35</w:t>
            </w:r>
          </w:p>
        </w:tc>
        <w:tc>
          <w:tcPr>
            <w:tcW w:w="3820" w:type="pct"/>
            <w:vAlign w:val="center"/>
          </w:tcPr>
          <w:p w:rsidR="005734EE" w:rsidRDefault="005734EE" w:rsidP="00BB0922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上海市教委领导致辞</w:t>
            </w:r>
          </w:p>
        </w:tc>
      </w:tr>
      <w:tr w:rsidR="005734EE" w:rsidTr="00BB0922">
        <w:trPr>
          <w:trHeight w:val="624"/>
          <w:jc w:val="center"/>
        </w:trPr>
        <w:tc>
          <w:tcPr>
            <w:tcW w:w="1180" w:type="pct"/>
            <w:gridSpan w:val="2"/>
            <w:vAlign w:val="center"/>
          </w:tcPr>
          <w:p w:rsidR="005734EE" w:rsidRDefault="005734EE" w:rsidP="00BB09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8:35—8:40</w:t>
            </w:r>
          </w:p>
        </w:tc>
        <w:tc>
          <w:tcPr>
            <w:tcW w:w="3820" w:type="pct"/>
            <w:vAlign w:val="center"/>
          </w:tcPr>
          <w:p w:rsidR="005734EE" w:rsidRDefault="005734EE" w:rsidP="00BB0922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47F50">
              <w:rPr>
                <w:rFonts w:ascii="仿宋_GB2312" w:eastAsia="仿宋_GB2312" w:hAnsi="宋体" w:hint="eastAsia"/>
                <w:sz w:val="24"/>
                <w:szCs w:val="24"/>
              </w:rPr>
              <w:t>上海市学校后勤协会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领导致辞</w:t>
            </w:r>
          </w:p>
        </w:tc>
      </w:tr>
      <w:tr w:rsidR="005734EE" w:rsidTr="00BB0922">
        <w:trPr>
          <w:trHeight w:val="624"/>
          <w:jc w:val="center"/>
        </w:trPr>
        <w:tc>
          <w:tcPr>
            <w:tcW w:w="1180" w:type="pct"/>
            <w:gridSpan w:val="2"/>
            <w:vAlign w:val="center"/>
          </w:tcPr>
          <w:p w:rsidR="005734EE" w:rsidRDefault="005734EE" w:rsidP="00BB09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8:40—9:10</w:t>
            </w:r>
          </w:p>
        </w:tc>
        <w:tc>
          <w:tcPr>
            <w:tcW w:w="3820" w:type="pct"/>
            <w:vAlign w:val="center"/>
          </w:tcPr>
          <w:p w:rsidR="005734EE" w:rsidRDefault="005734EE" w:rsidP="00BB0922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会长作一届理事会第五次会议工作报告</w:t>
            </w:r>
          </w:p>
        </w:tc>
      </w:tr>
      <w:tr w:rsidR="005734EE" w:rsidTr="00BB0922">
        <w:trPr>
          <w:trHeight w:val="624"/>
          <w:jc w:val="center"/>
        </w:trPr>
        <w:tc>
          <w:tcPr>
            <w:tcW w:w="1180" w:type="pct"/>
            <w:gridSpan w:val="2"/>
            <w:vAlign w:val="center"/>
          </w:tcPr>
          <w:p w:rsidR="005734EE" w:rsidRDefault="005734EE" w:rsidP="00BB09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9:10—9:20</w:t>
            </w:r>
          </w:p>
        </w:tc>
        <w:tc>
          <w:tcPr>
            <w:tcW w:w="3820" w:type="pct"/>
            <w:vAlign w:val="center"/>
          </w:tcPr>
          <w:p w:rsidR="005734EE" w:rsidRDefault="005734EE" w:rsidP="00BB0922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秘书长作会费收取和使用情况报告</w:t>
            </w:r>
          </w:p>
        </w:tc>
      </w:tr>
      <w:tr w:rsidR="005734EE" w:rsidTr="005734EE">
        <w:trPr>
          <w:trHeight w:val="2298"/>
          <w:jc w:val="center"/>
        </w:trPr>
        <w:tc>
          <w:tcPr>
            <w:tcW w:w="1180" w:type="pct"/>
            <w:gridSpan w:val="2"/>
            <w:vAlign w:val="center"/>
          </w:tcPr>
          <w:p w:rsidR="005734EE" w:rsidRDefault="005734EE" w:rsidP="00BB09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9:20—1</w:t>
            </w: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3820" w:type="pct"/>
            <w:vAlign w:val="center"/>
          </w:tcPr>
          <w:p w:rsidR="005734EE" w:rsidRDefault="005734EE" w:rsidP="00BB0922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大会审议事项：</w:t>
            </w:r>
          </w:p>
          <w:p w:rsidR="005734EE" w:rsidRDefault="005734EE" w:rsidP="00BB0922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1.</w:t>
            </w:r>
            <w:r w:rsidRPr="00196A47">
              <w:rPr>
                <w:rFonts w:ascii="仿宋_GB2312" w:eastAsia="仿宋_GB2312" w:hAnsi="宋体" w:hint="eastAsia"/>
                <w:sz w:val="24"/>
                <w:szCs w:val="24"/>
              </w:rPr>
              <w:t>审议有关协会换届工作方案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</w:p>
          <w:p w:rsidR="005734EE" w:rsidRDefault="005734EE" w:rsidP="00BB0922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2.</w:t>
            </w:r>
            <w:r w:rsidRPr="00196A47">
              <w:rPr>
                <w:rFonts w:ascii="仿宋_GB2312" w:eastAsia="仿宋_GB2312" w:hAnsi="宋体"/>
                <w:sz w:val="24"/>
                <w:szCs w:val="24"/>
              </w:rPr>
              <w:t>审议协会脱钩实施方案中关于人员分离情况的决议</w:t>
            </w:r>
            <w:r w:rsidRPr="00196A47"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</w:p>
          <w:p w:rsidR="005734EE" w:rsidRDefault="005734EE" w:rsidP="00BB0922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3.</w:t>
            </w:r>
            <w:r w:rsidRPr="00196A47">
              <w:rPr>
                <w:rFonts w:ascii="仿宋_GB2312" w:eastAsia="仿宋_GB2312" w:hAnsi="宋体" w:hint="eastAsia"/>
                <w:sz w:val="24"/>
                <w:szCs w:val="24"/>
              </w:rPr>
              <w:t>审议协会人事变动情况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及新入会会员名单。</w:t>
            </w:r>
          </w:p>
        </w:tc>
      </w:tr>
      <w:tr w:rsidR="005734EE" w:rsidTr="00BB0922">
        <w:trPr>
          <w:trHeight w:val="624"/>
          <w:jc w:val="center"/>
        </w:trPr>
        <w:tc>
          <w:tcPr>
            <w:tcW w:w="1180" w:type="pct"/>
            <w:gridSpan w:val="2"/>
            <w:vAlign w:val="center"/>
          </w:tcPr>
          <w:p w:rsidR="005734EE" w:rsidRDefault="005734EE" w:rsidP="00BB09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11:00—11:30</w:t>
            </w:r>
          </w:p>
        </w:tc>
        <w:tc>
          <w:tcPr>
            <w:tcW w:w="3820" w:type="pct"/>
            <w:vAlign w:val="center"/>
          </w:tcPr>
          <w:p w:rsidR="005734EE" w:rsidRDefault="005734EE" w:rsidP="00BB0922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教育部发展规划司领导讲话</w:t>
            </w:r>
          </w:p>
        </w:tc>
      </w:tr>
      <w:tr w:rsidR="005734EE" w:rsidTr="00BB0922">
        <w:trPr>
          <w:trHeight w:val="1196"/>
          <w:jc w:val="center"/>
        </w:trPr>
        <w:tc>
          <w:tcPr>
            <w:tcW w:w="1180" w:type="pct"/>
            <w:gridSpan w:val="2"/>
            <w:vAlign w:val="center"/>
          </w:tcPr>
          <w:p w:rsidR="005734EE" w:rsidRDefault="005734EE" w:rsidP="00BB09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14:30—17:00</w:t>
            </w:r>
          </w:p>
        </w:tc>
        <w:tc>
          <w:tcPr>
            <w:tcW w:w="3820" w:type="pct"/>
            <w:vAlign w:val="center"/>
          </w:tcPr>
          <w:p w:rsidR="005734EE" w:rsidRDefault="005734EE" w:rsidP="00BB0922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教育后勤改革发展论坛</w:t>
            </w:r>
          </w:p>
          <w:p w:rsidR="005734EE" w:rsidRPr="00B90757" w:rsidRDefault="005734EE" w:rsidP="00BB0922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主题：深入贯彻党的十九大精神 推进教育后勤内涵式发展</w:t>
            </w:r>
          </w:p>
        </w:tc>
      </w:tr>
      <w:tr w:rsidR="005734EE" w:rsidTr="00BB0922">
        <w:trPr>
          <w:trHeight w:val="624"/>
          <w:jc w:val="center"/>
        </w:trPr>
        <w:tc>
          <w:tcPr>
            <w:tcW w:w="1180" w:type="pct"/>
            <w:gridSpan w:val="2"/>
            <w:tcBorders>
              <w:bottom w:val="single" w:sz="4" w:space="0" w:color="auto"/>
            </w:tcBorders>
            <w:vAlign w:val="center"/>
          </w:tcPr>
          <w:p w:rsidR="005734EE" w:rsidRDefault="005734EE" w:rsidP="00BB09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17:00—17:30</w:t>
            </w:r>
          </w:p>
        </w:tc>
        <w:tc>
          <w:tcPr>
            <w:tcW w:w="3820" w:type="pct"/>
            <w:tcBorders>
              <w:bottom w:val="single" w:sz="4" w:space="0" w:color="auto"/>
            </w:tcBorders>
            <w:vAlign w:val="center"/>
          </w:tcPr>
          <w:p w:rsidR="005734EE" w:rsidRDefault="005734EE" w:rsidP="00BB0922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大会总结</w:t>
            </w:r>
          </w:p>
        </w:tc>
      </w:tr>
      <w:tr w:rsidR="005734EE" w:rsidTr="00BB0922">
        <w:trPr>
          <w:trHeight w:val="6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E" w:rsidRPr="00E539DE" w:rsidRDefault="005734EE" w:rsidP="00BB0922">
            <w:pP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539DE">
              <w:rPr>
                <w:rFonts w:ascii="仿宋_GB2312" w:eastAsia="仿宋_GB2312" w:hint="eastAsia"/>
                <w:b/>
                <w:sz w:val="24"/>
                <w:szCs w:val="24"/>
              </w:rPr>
              <w:t>11月2</w:t>
            </w:r>
            <w:r w:rsidRPr="00E539DE">
              <w:rPr>
                <w:rFonts w:ascii="仿宋_GB2312" w:eastAsia="仿宋_GB2312"/>
                <w:b/>
                <w:sz w:val="24"/>
                <w:szCs w:val="24"/>
              </w:rPr>
              <w:t>8</w:t>
            </w:r>
            <w:r w:rsidRPr="00E539DE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</w:tr>
      <w:tr w:rsidR="005734EE" w:rsidTr="00BB0922">
        <w:trPr>
          <w:trHeight w:val="624"/>
          <w:jc w:val="center"/>
        </w:trPr>
        <w:tc>
          <w:tcPr>
            <w:tcW w:w="11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4EE" w:rsidRDefault="005734EE" w:rsidP="00BB09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:00—1</w:t>
            </w: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:00</w:t>
            </w:r>
          </w:p>
        </w:tc>
        <w:tc>
          <w:tcPr>
            <w:tcW w:w="38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4EE" w:rsidRDefault="005734EE" w:rsidP="00BB0922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406ADF">
              <w:rPr>
                <w:rFonts w:ascii="仿宋_GB2312" w:eastAsia="仿宋_GB2312" w:hAnsi="宋体" w:hint="eastAsia"/>
                <w:sz w:val="24"/>
                <w:szCs w:val="24"/>
              </w:rPr>
              <w:t>参观考察：上海市嘉定区水资源综合利用示范基地</w:t>
            </w:r>
          </w:p>
        </w:tc>
      </w:tr>
      <w:tr w:rsidR="005734EE" w:rsidTr="00BB0922">
        <w:trPr>
          <w:trHeight w:val="624"/>
          <w:jc w:val="center"/>
        </w:trPr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E" w:rsidRDefault="005734EE" w:rsidP="00BB0922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E539DE">
              <w:rPr>
                <w:rFonts w:ascii="仿宋_GB2312" w:eastAsia="仿宋_GB2312" w:hint="eastAsia"/>
                <w:b/>
                <w:sz w:val="24"/>
                <w:szCs w:val="24"/>
              </w:rPr>
              <w:t>11月2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9</w:t>
            </w:r>
            <w:r w:rsidRPr="00E539DE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E" w:rsidRPr="00406ADF" w:rsidRDefault="005734EE" w:rsidP="00BB0922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返程</w:t>
            </w:r>
          </w:p>
        </w:tc>
      </w:tr>
    </w:tbl>
    <w:p w:rsidR="006F454D" w:rsidRDefault="006F454D"/>
    <w:sectPr w:rsidR="006F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54D" w:rsidRDefault="006F454D" w:rsidP="005734EE">
      <w:r>
        <w:separator/>
      </w:r>
    </w:p>
  </w:endnote>
  <w:endnote w:type="continuationSeparator" w:id="1">
    <w:p w:rsidR="006F454D" w:rsidRDefault="006F454D" w:rsidP="0057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54D" w:rsidRDefault="006F454D" w:rsidP="005734EE">
      <w:r>
        <w:separator/>
      </w:r>
    </w:p>
  </w:footnote>
  <w:footnote w:type="continuationSeparator" w:id="1">
    <w:p w:rsidR="006F454D" w:rsidRDefault="006F454D" w:rsidP="00573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4EE"/>
    <w:rsid w:val="005734EE"/>
    <w:rsid w:val="006F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4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4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4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2017-11-08T03:07:00Z</dcterms:created>
  <dcterms:modified xsi:type="dcterms:W3CDTF">2017-11-08T03:07:00Z</dcterms:modified>
</cp:coreProperties>
</file>