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FA" w:rsidRPr="00484F8D" w:rsidRDefault="00807AFA" w:rsidP="00807AFA">
      <w:pPr>
        <w:jc w:val="center"/>
        <w:rPr>
          <w:rFonts w:ascii="华文中宋" w:eastAsia="华文中宋" w:hAnsi="华文中宋"/>
          <w:sz w:val="36"/>
          <w:szCs w:val="36"/>
        </w:rPr>
      </w:pPr>
      <w:r w:rsidRPr="00484F8D">
        <w:rPr>
          <w:rFonts w:ascii="华文中宋" w:eastAsia="华文中宋" w:hAnsi="华文中宋" w:hint="eastAsia"/>
          <w:sz w:val="36"/>
          <w:szCs w:val="36"/>
        </w:rPr>
        <w:t>产品名录</w:t>
      </w:r>
    </w:p>
    <w:p w:rsidR="00807AFA" w:rsidRDefault="00807AFA" w:rsidP="00807AFA">
      <w:pPr>
        <w:jc w:val="left"/>
        <w:rPr>
          <w:rFonts w:ascii="黑体" w:eastAsia="黑体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企业（盖章）：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5"/>
        <w:gridCol w:w="1776"/>
        <w:gridCol w:w="4977"/>
      </w:tblGrid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品名</w:t>
            </w: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产品规格、具体标准、主要用途描述</w:t>
            </w: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7AFA" w:rsidTr="00016388">
        <w:tc>
          <w:tcPr>
            <w:tcW w:w="1775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776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7" w:type="dxa"/>
            <w:vAlign w:val="center"/>
          </w:tcPr>
          <w:p w:rsidR="00807AFA" w:rsidRDefault="00807AFA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807AFA" w:rsidRDefault="00807AFA" w:rsidP="00807AFA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中国教育后勤协会伙食管理专业委员会秘书处制表            0571-87952150</w:t>
      </w:r>
    </w:p>
    <w:p w:rsidR="00971CB2" w:rsidRPr="00807AFA" w:rsidRDefault="00971CB2"/>
    <w:sectPr w:rsidR="00971CB2" w:rsidRPr="00807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CB2" w:rsidRDefault="00971CB2" w:rsidP="00807AFA">
      <w:r>
        <w:separator/>
      </w:r>
    </w:p>
  </w:endnote>
  <w:endnote w:type="continuationSeparator" w:id="1">
    <w:p w:rsidR="00971CB2" w:rsidRDefault="00971CB2" w:rsidP="00807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CB2" w:rsidRDefault="00971CB2" w:rsidP="00807AFA">
      <w:r>
        <w:separator/>
      </w:r>
    </w:p>
  </w:footnote>
  <w:footnote w:type="continuationSeparator" w:id="1">
    <w:p w:rsidR="00971CB2" w:rsidRDefault="00971CB2" w:rsidP="00807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AFA"/>
    <w:rsid w:val="00807AFA"/>
    <w:rsid w:val="0097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A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A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2017-03-22T06:45:00Z</dcterms:created>
  <dcterms:modified xsi:type="dcterms:W3CDTF">2017-03-22T06:45:00Z</dcterms:modified>
</cp:coreProperties>
</file>